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tabs>
          <w:tab w:val="left" w:pos="0" w:leader="none"/>
          <w:tab w:val="center" w:pos="4819" w:leader="none"/>
          <w:tab w:val="right" w:pos="9638" w:leader="none"/>
        </w:tabs>
        <w:spacing w:before="120" w:after="0"/>
        <w:ind w:left="0" w:hanging="0"/>
        <w:rPr/>
      </w:pPr>
      <w:bookmarkStart w:id="0" w:name="Bookmark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Nagwek2"/>
        <w:tabs>
          <w:tab w:val="left" w:pos="0" w:leader="none"/>
        </w:tabs>
        <w:ind w:left="0" w:firstLine="108"/>
        <w:rPr>
          <w:b/>
        </w:rPr>
      </w:pPr>
      <w:bookmarkStart w:id="1" w:name="Bookmark1"/>
      <w:bookmarkEnd w:id="1"/>
      <w:r>
        <w:rPr>
          <w:b/>
        </w:rPr>
        <w:t>1. ORGAN, DO KTÓREGO JEST SKŁADANE PISMO</w:t>
      </w:r>
    </w:p>
    <w:p>
      <w:pPr>
        <w:pStyle w:val="Normal"/>
        <w:rPr/>
      </w:pPr>
      <w:r>
        <w:rPr/>
        <w:t xml:space="preserve">Nazwa: </w:t>
      </w:r>
      <w:r>
        <w:rPr>
          <w:rStyle w:val="Domylnaczcionkaakapitu"/>
          <w:b/>
          <w:bCs/>
          <w:color w:val="auto"/>
        </w:rPr>
        <w:t>Wójt Gminy Goczałkowice-Zdrój</w:t>
      </w:r>
    </w:p>
    <w:p>
      <w:pPr>
        <w:pStyle w:val="Nagwek2"/>
        <w:tabs>
          <w:tab w:val="left" w:pos="0" w:leader="none"/>
        </w:tabs>
        <w:ind w:left="0" w:firstLine="108"/>
        <w:rPr/>
      </w:pPr>
      <w:r>
        <w:rPr>
          <w:rStyle w:val="Domylnaczcionkaakapitu"/>
          <w:b/>
        </w:rPr>
        <w:t xml:space="preserve">2. RODZAJ </w:t>
      </w:r>
      <w:bookmarkStart w:id="2" w:name="Bookmark2"/>
      <w:r>
        <w:rPr>
          <w:rStyle w:val="Domylnaczcionkaakapitu"/>
          <w:b/>
        </w:rPr>
        <w:t>PISMA</w:t>
      </w:r>
      <w:bookmarkEnd w:id="2"/>
      <w:r>
        <w:rPr>
          <w:rStyle w:val="Odwoanieprzypisukocowego"/>
          <w:rStyle w:val="Odwoanieprzypisukocowego"/>
        </w:rPr>
        <w:endnoteReference w:id="2"/>
      </w:r>
      <w:r>
        <w:rPr>
          <w:rStyle w:val="Domylnaczcionkaakapitu"/>
          <w:bCs w:val="false"/>
          <w:position w:val="6"/>
          <w:sz w:val="14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☒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lang w:eastAsia="en-US"/>
        </w:rPr>
        <w:t>2.1.</w:t>
      </w:r>
      <w:r>
        <w:rPr>
          <w:rStyle w:val="Domylnaczcionkaakapitu"/>
          <w:spacing w:val="-4"/>
          <w:lang w:eastAsia="en-US"/>
        </w:rPr>
        <w:t xml:space="preserve"> wniosek </w:t>
      </w:r>
      <w:r>
        <w:rPr>
          <w:rStyle w:val="Domylnaczcionkaakapitu"/>
          <w:spacing w:val="-4"/>
        </w:rPr>
        <w:t xml:space="preserve">do projektu aktu: </w:t>
      </w:r>
      <w:r>
        <w:rPr>
          <w:rStyle w:val="Domylnaczcionkaakapitu"/>
          <w:b/>
          <w:bCs/>
          <w:color w:val="auto"/>
          <w:szCs w:val="20"/>
        </w:rPr>
        <w:t>plan ogólny gminy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lang w:eastAsia="en-US"/>
        </w:rPr>
        <w:t xml:space="preserve">2.2. </w:t>
      </w:r>
      <w:r>
        <w:rPr>
          <w:rStyle w:val="Domylnaczcionkaakapitu"/>
          <w:spacing w:val="-4"/>
        </w:rPr>
        <w:t>uwaga do konsultowanego projektu aktu</w:t>
      </w:r>
      <w:r>
        <w:rPr>
          <w:rStyle w:val="Odwoanieprzypisukocowego"/>
          <w:rStyle w:val="Odwoanieprzypisukocowego"/>
        </w:rPr>
        <w:endnoteReference w:id="3"/>
      </w:r>
      <w:r>
        <w:rPr>
          <w:rStyle w:val="Domylnaczcionkaakapitu"/>
          <w:spacing w:val="-4"/>
          <w:position w:val="6"/>
          <w:sz w:val="13"/>
        </w:rPr>
        <w:t>)</w:t>
      </w:r>
      <w:r>
        <w:rPr>
          <w:rStyle w:val="Domylnaczcionkaakapitu"/>
          <w:spacing w:val="-4"/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lang w:eastAsia="en-US"/>
        </w:rPr>
        <w:t>2.3. wniosek o zmianę aktu</w:t>
      </w:r>
      <w:bookmarkStart w:id="3" w:name="Bookmark3"/>
      <w:r>
        <w:rPr>
          <w:rStyle w:val="Odwoanieprzypisukocowego"/>
          <w:rStyle w:val="Odwoanieprzypisukocowego"/>
        </w:rPr>
        <w:endnoteReference w:id="4"/>
      </w:r>
      <w:bookmarkEnd w:id="3"/>
      <w:r>
        <w:rPr>
          <w:rStyle w:val="Domylnaczcionkaakapitu"/>
          <w:position w:val="6"/>
          <w:sz w:val="13"/>
          <w:lang w:eastAsia="en-US"/>
        </w:rPr>
        <w:t>)</w:t>
      </w:r>
      <w:r>
        <w:rPr>
          <w:rStyle w:val="Domylnaczcionkaakapitu"/>
          <w:lang w:eastAsia="en-US"/>
        </w:rPr>
        <w:t xml:space="preserve"> </w:t>
        <w:tab/>
        <w:tab/>
        <w:t xml:space="preserve">                                    </w:t>
      </w: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2.4. wniosek o sporządzenie aktu</w:t>
      </w:r>
      <w:r>
        <w:rPr>
          <w:rStyle w:val="Domylnaczcionkaakapitu"/>
          <w:position w:val="6"/>
          <w:sz w:val="13"/>
          <w:lang w:eastAsia="en-US"/>
        </w:rPr>
        <w:t>3)</w:t>
      </w:r>
      <w:r>
        <w:rPr>
          <w:rStyle w:val="Domylnaczcionkaakapitu"/>
          <w:lang w:eastAsia="en-US"/>
        </w:rPr>
        <w:tab/>
      </w:r>
    </w:p>
    <w:p>
      <w:pPr>
        <w:pStyle w:val="Nagwek2"/>
        <w:tabs>
          <w:tab w:val="left" w:pos="0" w:leader="none"/>
        </w:tabs>
        <w:ind w:left="0" w:firstLine="108"/>
        <w:rPr/>
      </w:pPr>
      <w:r>
        <w:rPr>
          <w:rStyle w:val="Domylnaczcionkaakapitu"/>
          <w:b/>
        </w:rPr>
        <w:t>3. RODZAJ AKTU PLANOWANIA PRZESTRZENNEGO</w:t>
      </w:r>
      <w:r>
        <w:rPr>
          <w:rStyle w:val="Domylnaczcionkaakapitu"/>
          <w:bCs w:val="false"/>
          <w:position w:val="6"/>
          <w:sz w:val="14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☒</w:t>
      </w:r>
      <w:bookmarkStart w:id="4" w:name="Bookmark4"/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 xml:space="preserve">☐ </w:t>
      </w:r>
      <w:r>
        <w:rPr>
          <w:rStyle w:val="Domylnaczcionkaakapitu"/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rStyle w:val="Domylnaczcionkaakapitu"/>
          <w:lang w:eastAsia="en-US"/>
        </w:rPr>
        <w:t>miejscowy plan rewitalizacji</w:t>
      </w:r>
      <w:bookmarkStart w:id="5" w:name="_Hlk145671776"/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lang w:eastAsia="en-US"/>
        </w:rPr>
        <w:t>3.5. plan zagospodarowania przestrzennego województwa</w:t>
      </w:r>
      <w:bookmarkEnd w:id="4"/>
      <w:bookmarkEnd w:id="5"/>
    </w:p>
    <w:p>
      <w:pPr>
        <w:pStyle w:val="Nagwek2"/>
        <w:tabs>
          <w:tab w:val="left" w:pos="0" w:leader="none"/>
        </w:tabs>
        <w:ind w:left="0" w:firstLine="125"/>
        <w:rPr/>
      </w:pPr>
      <w:r>
        <w:rPr>
          <w:rStyle w:val="Domylnaczcionkaakapitu"/>
          <w:b/>
        </w:rPr>
        <w:t xml:space="preserve">4. DANE </w:t>
      </w:r>
      <w:bookmarkStart w:id="6" w:name="Bookmark5"/>
      <w:r>
        <w:rPr>
          <w:rStyle w:val="Domylnaczcionkaakapitu"/>
          <w:b/>
        </w:rPr>
        <w:t>SKŁADAJĄCEGO PISMO</w:t>
      </w:r>
      <w:r>
        <w:rPr>
          <w:rStyle w:val="Odwoanieprzypisukocowego"/>
          <w:rStyle w:val="Odwoanieprzypisukocowego"/>
        </w:rPr>
        <w:endnoteReference w:id="5"/>
      </w:r>
      <w:bookmarkEnd w:id="6"/>
      <w:r>
        <w:rPr>
          <w:rStyle w:val="Domylnaczcionkaakapitu"/>
          <w:position w:val="6"/>
          <w:sz w:val="14"/>
        </w:rPr>
        <w:t>)</w:t>
      </w:r>
    </w:p>
    <w:p>
      <w:pPr>
        <w:pStyle w:val="Normal"/>
        <w:rPr/>
      </w:pPr>
      <w:bookmarkStart w:id="7" w:name="_Hlk39476603_kopia_1"/>
      <w:bookmarkStart w:id="8" w:name="Bookmark6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9" w:name="Bookmark7"/>
      <w:r>
        <w:rPr/>
        <w:t>Ulica: ………………………………………………………… Nr domu: …… Nr lokalu: ……………………................</w:t>
      </w:r>
      <w:bookmarkEnd w:id="9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/>
      </w:pPr>
      <w:r>
        <w:rPr>
          <w:rStyle w:val="Domylnaczcionkaakapitu"/>
          <w:szCs w:val="20"/>
        </w:rPr>
        <w:t>E-mail</w:t>
      </w:r>
      <w:bookmarkStart w:id="10" w:name="Bookmark8"/>
      <w:r>
        <w:rPr>
          <w:rStyle w:val="Domylnaczcionkaakapitu"/>
          <w:szCs w:val="20"/>
        </w:rPr>
        <w:t xml:space="preserve"> (w przypadku gdy składający pismo posiada adres e-mail):</w:t>
      </w:r>
      <w:bookmarkEnd w:id="10"/>
      <w:r>
        <w:rPr>
          <w:rStyle w:val="Domylnaczcionkaakapitu"/>
          <w:szCs w:val="20"/>
        </w:rPr>
        <w:t xml:space="preserve"> ………………………………………………….</w:t>
      </w:r>
    </w:p>
    <w:p>
      <w:pPr>
        <w:pStyle w:val="Normal"/>
        <w:rPr/>
      </w:pPr>
      <w:bookmarkStart w:id="11" w:name="Bookmark9"/>
      <w:r>
        <w:rPr>
          <w:rStyle w:val="Domylnaczcionkaakapitu"/>
          <w:szCs w:val="20"/>
        </w:rPr>
        <w:t>Nr tel. (nieobowiązkowo): …..…</w:t>
      </w:r>
      <w:bookmarkEnd w:id="11"/>
      <w:r>
        <w:rPr>
          <w:rStyle w:val="Domylnaczcionkaakapitu"/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2" w:name="Bookmark10"/>
      <w:r>
        <w:rPr>
          <w:rStyle w:val="Odwoanieprzypisukocowego"/>
          <w:rStyle w:val="Odwoanieprzypisukocowego"/>
        </w:rPr>
        <w:endnoteReference w:id="6"/>
      </w:r>
      <w:bookmarkEnd w:id="12"/>
      <w:r>
        <w:rPr>
          <w:rStyle w:val="Domylnaczcionkaakapitu"/>
          <w:position w:val="6"/>
          <w:sz w:val="13"/>
          <w:szCs w:val="20"/>
        </w:rPr>
        <w:t>)</w:t>
      </w:r>
      <w:r>
        <w:rPr>
          <w:rStyle w:val="Domylnaczcionkaakapitu"/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/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sz w:val="16"/>
          <w:szCs w:val="16"/>
          <w:lang w:eastAsia="en-US"/>
        </w:rPr>
        <w:t xml:space="preserve">tak   </w:t>
      </w:r>
      <w:r>
        <w:rPr>
          <w:rStyle w:val="Domylnaczcionkaakapitu"/>
          <w:lang w:eastAsia="en-US"/>
        </w:rPr>
        <w:t xml:space="preserve">     </w:t>
      </w: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</w:t>
      </w:r>
      <w:r>
        <w:rPr>
          <w:rStyle w:val="Domylnaczcionkaakapitu"/>
          <w:sz w:val="16"/>
          <w:szCs w:val="16"/>
          <w:lang w:eastAsia="en-US"/>
        </w:rPr>
        <w:t>nie</w:t>
      </w:r>
    </w:p>
    <w:p>
      <w:pPr>
        <w:pStyle w:val="Nagwek2"/>
        <w:tabs>
          <w:tab w:val="left" w:pos="0" w:leader="none"/>
        </w:tabs>
        <w:ind w:left="0" w:firstLine="108"/>
        <w:rPr/>
      </w:pPr>
      <w:r>
        <w:rPr>
          <w:rStyle w:val="Domylnaczcionkaakapitu"/>
          <w:b/>
        </w:rPr>
        <w:t>5. ADRES DO KORESPONDENCJI SKŁADAJĄCEGO PISMO</w:t>
      </w:r>
      <w:r>
        <w:rPr>
          <w:rStyle w:val="Domylnaczcionkaakapitu"/>
          <w:position w:val="6"/>
          <w:sz w:val="14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agwek2"/>
        <w:tabs>
          <w:tab w:val="left" w:pos="0" w:leader="none"/>
        </w:tabs>
        <w:ind w:left="0" w:firstLine="108"/>
        <w:rPr/>
      </w:pPr>
      <w:bookmarkStart w:id="13" w:name="_Hlk39476049_kopia_1"/>
      <w:bookmarkStart w:id="14" w:name="Bookmark11"/>
      <w:bookmarkEnd w:id="13"/>
      <w:bookmarkEnd w:id="14"/>
      <w:r>
        <w:rPr>
          <w:rStyle w:val="Domylnaczcionkaakapitu"/>
          <w:b/>
        </w:rPr>
        <w:t>6. DANE PEŁNOMOCNIKA</w:t>
      </w:r>
      <w:r>
        <w:rPr>
          <w:rStyle w:val="Domylnaczcionkaakapitu"/>
          <w:position w:val="6"/>
          <w:sz w:val="14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/>
      </w:pP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 </w:t>
      </w:r>
      <w:r>
        <w:rPr>
          <w:rStyle w:val="Domylnaczcionkaakapitu"/>
          <w:lang w:eastAsia="en-US"/>
        </w:rPr>
        <w:t xml:space="preserve">pełnomocnik </w:t>
      </w:r>
      <w:r>
        <w:rPr/>
        <w:t xml:space="preserve">     </w:t>
      </w:r>
      <w:r>
        <w:rPr>
          <w:rStyle w:val="Domylnaczcionkaakapitu"/>
          <w:rFonts w:eastAsia="MS Gothic" w:ascii="MS Gothic" w:hAnsi="MS Gothic"/>
          <w:lang w:eastAsia="en-US"/>
        </w:rPr>
        <w:t>☐</w:t>
      </w:r>
      <w:r>
        <w:rPr>
          <w:rStyle w:val="Domylnaczcionkaakapitu"/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5" w:name="_Hlk39476200_kopia_1"/>
      <w:bookmarkStart w:id="16" w:name="Bookmark12"/>
      <w:bookmarkEnd w:id="15"/>
      <w:bookmarkEnd w:id="16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7" w:name="Bookmark13"/>
      <w:r>
        <w:rPr/>
        <w:t>Miejscowość: ……………………………………………………. Kod pocztowy:...……………………………………..</w:t>
      </w:r>
      <w:bookmarkEnd w:id="17"/>
    </w:p>
    <w:p>
      <w:pPr>
        <w:pStyle w:val="Normal"/>
        <w:jc w:val="both"/>
        <w:rPr>
          <w:szCs w:val="20"/>
        </w:rPr>
      </w:pPr>
      <w:r>
        <w:rPr>
          <w:szCs w:val="20"/>
        </w:rPr>
        <w:t>E-mail (w przypadku gdy pełnomocnik posiada adres e-mail): ……………………………………………………….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/>
      </w:pPr>
      <w:r>
        <w:rPr>
          <w:rStyle w:val="Domylnaczcionkaakapitu"/>
          <w:szCs w:val="20"/>
        </w:rPr>
        <w:t>Adres skrytki ePUAP</w:t>
      </w:r>
      <w:r>
        <w:rPr/>
        <w:t xml:space="preserve"> lub adres do doręczeń elektronicznych</w:t>
      </w:r>
      <w:r>
        <w:rPr>
          <w:rStyle w:val="Domylnaczcionkaakapitu"/>
          <w:position w:val="6"/>
          <w:sz w:val="13"/>
        </w:rPr>
        <w:t>5</w:t>
      </w:r>
      <w:r>
        <w:rPr>
          <w:rStyle w:val="Domylnaczcionkaakapitu"/>
          <w:position w:val="6"/>
          <w:sz w:val="13"/>
          <w:szCs w:val="20"/>
        </w:rPr>
        <w:t>)</w:t>
      </w:r>
      <w:r>
        <w:rPr>
          <w:rStyle w:val="Domylnaczcionkaakapitu"/>
          <w:szCs w:val="20"/>
        </w:rPr>
        <w:t>:</w:t>
      </w:r>
      <w:r>
        <w:rPr/>
        <w:t xml:space="preserve"> …………………………….……………...………...</w:t>
      </w:r>
      <w:r>
        <w:br w:type="page"/>
      </w:r>
    </w:p>
    <w:p>
      <w:pPr>
        <w:pStyle w:val="Nagwek2"/>
        <w:tabs>
          <w:tab w:val="left" w:pos="0" w:leader="none"/>
        </w:tabs>
        <w:spacing w:before="0" w:after="60"/>
        <w:ind w:left="0" w:firstLine="125"/>
        <w:rPr>
          <w:b/>
        </w:rPr>
      </w:pPr>
      <w:r>
        <w:rPr>
          <w:b/>
        </w:rPr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Odwoanieprzypisukocowego"/>
          <w:rStyle w:val="Odwoanieprzypisukocowego"/>
        </w:rPr>
        <w:endnoteReference w:id="7"/>
      </w:r>
      <w:r>
        <w:rPr>
          <w:rStyle w:val="Domylnaczcionkaakapitu"/>
          <w:position w:val="6"/>
          <w:sz w:val="13"/>
        </w:rPr>
        <w:t xml:space="preserve">)      </w:t>
      </w:r>
      <w:r>
        <w:rPr/>
        <w:t>…………………………………………………………...........................................................................…………………………………………………………………….………………………………………………………….…………………………………………………………………….………………………………………………………….…………………………………………………………………….………………………………………………………….…………………………………………………………………….………………………………………………………….…………………………………………………………………….................................................................................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tabs>
          <w:tab w:val="clear" w:pos="708"/>
        </w:tabs>
        <w:spacing w:lineRule="auto" w:line="276" w:before="120" w:after="60"/>
        <w:ind w:left="142" w:hanging="0"/>
        <w:rPr>
          <w:spacing w:val="-4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W w:w="99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23"/>
        <w:gridCol w:w="1422"/>
        <w:gridCol w:w="1548"/>
        <w:gridCol w:w="5118"/>
      </w:tblGrid>
      <w:tr>
        <w:trPr>
          <w:tblHeader w:val="true"/>
          <w:trHeight w:val="234" w:hRule="atLeast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7.2.1. Nazwa aktu planowania przestrzennego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7.2.2. Identyfikator działki lub działek ewidencyjnych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7.2.3. Czy teren objęty pismem obejmuje całość działki lub działek ewidencyjnych</w:t>
            </w:r>
            <w:r>
              <w:rPr>
                <w:rStyle w:val="Odwoanieprzypisukocowego"/>
                <w:rStyle w:val="Odwoanieprzypisukocowego"/>
              </w:rPr>
              <w:endnoteReference w:id="8"/>
            </w:r>
            <w:r>
              <w:rPr>
                <w:rStyle w:val="Domylnaczcionkaakapitu"/>
                <w:position w:val="5"/>
                <w:sz w:val="10"/>
                <w:sz w:val="16"/>
                <w:szCs w:val="16"/>
              </w:rPr>
              <w:t>)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7.2.4. Treść</w:t>
            </w:r>
            <w:r>
              <w:rPr>
                <w:rStyle w:val="Domylnaczcionkaakapitu"/>
                <w:position w:val="6"/>
                <w:sz w:val="13"/>
                <w:szCs w:val="20"/>
              </w:rPr>
              <w:t>6)</w:t>
            </w:r>
          </w:p>
        </w:tc>
      </w:tr>
      <w:tr>
        <w:trPr/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3"/>
                <w:numId w:val="1"/>
              </w:numPr>
              <w:tabs>
                <w:tab w:val="clear" w:pos="708"/>
                <w:tab w:val="left" w:pos="505" w:leader="none"/>
              </w:tabs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…………………………………………………………</w:t>
            </w:r>
            <w:r>
              <w:rPr/>
              <w:t>.…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/>
              <w:t>………………………………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rFonts w:eastAsia="MS Gothic" w:ascii="MS Gothic" w:hAnsi="MS Gothic"/>
                <w:lang w:eastAsia="en-US"/>
              </w:rPr>
              <w:t>☐</w:t>
            </w:r>
            <w:r>
              <w:rPr>
                <w:rStyle w:val="Domylnaczcionkaakapitu"/>
                <w:lang w:eastAsia="en-US"/>
              </w:rPr>
              <w:t xml:space="preserve"> </w:t>
            </w:r>
            <w:r>
              <w:rPr>
                <w:rStyle w:val="Domylnaczcionkaakapitu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rFonts w:eastAsia="MS Gothic" w:ascii="MS Gothic" w:hAnsi="MS Gothic"/>
                <w:lang w:eastAsia="en-US"/>
              </w:rPr>
              <w:t>☐</w:t>
            </w:r>
            <w:r>
              <w:rPr>
                <w:rStyle w:val="Domylnaczcionkaakapitu"/>
                <w:lang w:eastAsia="en-US"/>
              </w:rPr>
              <w:t xml:space="preserve"> </w:t>
            </w:r>
            <w:r>
              <w:rPr>
                <w:rStyle w:val="Domylnaczcionkaakapitu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…………………………………………………………</w:t>
            </w:r>
            <w:r>
              <w:rPr/>
              <w:t>.………………………………………………………….………………………………………………………….………………………………………………………….</w:t>
            </w:r>
          </w:p>
        </w:tc>
      </w:tr>
    </w:tbl>
    <w:p>
      <w:pPr>
        <w:pStyle w:val="Normal"/>
        <w:numPr>
          <w:ilvl w:val="2"/>
          <w:numId w:val="1"/>
        </w:numPr>
        <w:tabs>
          <w:tab w:val="clear" w:pos="708"/>
          <w:tab w:val="left" w:pos="431" w:leader="none"/>
        </w:tabs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2"/>
          <w:numId w:val="1"/>
        </w:numPr>
        <w:tabs>
          <w:tab w:val="clear" w:pos="708"/>
          <w:tab w:val="left" w:pos="142" w:leader="none"/>
        </w:tabs>
        <w:spacing w:before="120" w:after="60"/>
        <w:ind w:left="142" w:hanging="5"/>
        <w:jc w:val="both"/>
        <w:outlineLvl w:val="2"/>
        <w:rPr/>
      </w:pPr>
      <w:bookmarkStart w:id="18" w:name="Bookmark1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8"/>
    </w:p>
    <w:tbl>
      <w:tblPr>
        <w:tblW w:w="995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71"/>
        <w:gridCol w:w="1416"/>
        <w:gridCol w:w="1286"/>
        <w:gridCol w:w="1417"/>
        <w:gridCol w:w="1276"/>
        <w:gridCol w:w="1285"/>
        <w:gridCol w:w="1260"/>
      </w:tblGrid>
      <w:tr>
        <w:trPr>
          <w:tblHeader w:val="true"/>
          <w:trHeight w:val="234" w:hRule="atLeast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7.3.1. Nazwa planu ogólnego gminy lub miejscowego planu zagospodarowania przestrzennego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7.3.2.</w:t>
            </w:r>
          </w:p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7.3.3. Czy teren objęty pismem obejmuje całość działki lub działek ewidencyjnych</w:t>
            </w:r>
            <w:r>
              <w:rPr>
                <w:rStyle w:val="Domylnaczcionkaakapitu"/>
                <w:position w:val="6"/>
                <w:sz w:val="13"/>
                <w:szCs w:val="20"/>
              </w:rPr>
              <w:t>7)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7.3.4. Nazwa lub nazwy klasy przeznaczenia terenu (albo symbol lub symbole klasy przeznaczenia terenu)</w:t>
            </w:r>
            <w:r>
              <w:rPr>
                <w:rStyle w:val="Odwoanieprzypisukocowego"/>
                <w:rStyle w:val="Odwoanieprzypisukocowego"/>
              </w:rPr>
              <w:endnoteReference w:id="9"/>
            </w:r>
            <w:r>
              <w:rPr>
                <w:rStyle w:val="Domylnaczcionkaakapitu"/>
                <w:position w:val="6"/>
                <w:sz w:val="13"/>
              </w:rPr>
              <w:t>)</w:t>
            </w:r>
          </w:p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7.3.5. Maksymalny udział powierzchni   zabudowy [%]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7.3.6. Maksymalna wysokość zabudowy [m]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sz w:val="16"/>
                <w:szCs w:val="16"/>
              </w:rPr>
              <w:t>7.3.7.</w:t>
            </w:r>
            <w:r>
              <w:rPr>
                <w:rStyle w:val="Domylnaczcionkaakapitu"/>
                <w:color w:val="FF0000"/>
                <w:sz w:val="16"/>
                <w:szCs w:val="16"/>
              </w:rPr>
              <w:t xml:space="preserve"> </w:t>
            </w:r>
            <w:r>
              <w:rPr>
                <w:rStyle w:val="Domylnaczcionkaakapitu"/>
                <w:sz w:val="16"/>
                <w:szCs w:val="16"/>
              </w:rPr>
              <w:t>Minimalny udział powierzchni biologicznie czynnej [%]</w:t>
            </w:r>
          </w:p>
        </w:tc>
      </w:tr>
      <w:tr>
        <w:trPr/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numPr>
                <w:ilvl w:val="3"/>
                <w:numId w:val="1"/>
              </w:numPr>
              <w:tabs>
                <w:tab w:val="clear" w:pos="708"/>
                <w:tab w:val="left" w:pos="505" w:leader="none"/>
              </w:tabs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rPr/>
            </w:pPr>
            <w:r>
              <w:rPr/>
              <w:t>………………………………………………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………………………………………………</w:t>
            </w:r>
          </w:p>
        </w:tc>
        <w:tc>
          <w:tcPr>
            <w:tcW w:w="1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rFonts w:eastAsia="MS Gothic" w:ascii="MS Gothic" w:hAnsi="MS Gothic"/>
                <w:lang w:eastAsia="en-US"/>
              </w:rPr>
              <w:t>☐</w:t>
            </w:r>
            <w:r>
              <w:rPr>
                <w:rStyle w:val="Domylnaczcionkaakapitu"/>
                <w:lang w:eastAsia="en-US"/>
              </w:rPr>
              <w:t xml:space="preserve"> </w:t>
            </w:r>
            <w:r>
              <w:rPr>
                <w:rStyle w:val="Domylnaczcionkaakapitu"/>
                <w:sz w:val="16"/>
                <w:szCs w:val="16"/>
                <w:lang w:eastAsia="en-US"/>
              </w:rPr>
              <w:t>tak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Domylnaczcionkaakapitu"/>
                <w:rFonts w:eastAsia="MS Gothic" w:ascii="MS Gothic" w:hAnsi="MS Gothic"/>
                <w:lang w:eastAsia="en-US"/>
              </w:rPr>
              <w:t>☐</w:t>
            </w:r>
            <w:r>
              <w:rPr>
                <w:rStyle w:val="Domylnaczcionkaakapitu"/>
                <w:lang w:eastAsia="en-US"/>
              </w:rPr>
              <w:t xml:space="preserve"> </w:t>
            </w:r>
            <w:r>
              <w:rPr>
                <w:rStyle w:val="Domylnaczcionkaakapitu"/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………………………………………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………………………………………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………………………………………</w:t>
            </w:r>
          </w:p>
        </w:tc>
      </w:tr>
    </w:tbl>
    <w:p>
      <w:pPr>
        <w:pStyle w:val="Nagwek2"/>
        <w:tabs>
          <w:tab w:val="left" w:pos="0" w:leader="none"/>
        </w:tabs>
        <w:ind w:left="0" w:firstLine="108"/>
        <w:rPr>
          <w:b/>
        </w:rPr>
      </w:pPr>
      <w:r>
        <w:rPr>
          <w:b/>
        </w:rPr>
        <w:t>8. OŚWIADCZENIE W SPRAWIE KORESPONDENCJI ELEKTRONICZNEJ</w:t>
      </w:r>
    </w:p>
    <w:tbl>
      <w:tblPr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8"/>
        <w:gridCol w:w="425"/>
        <w:gridCol w:w="1985"/>
      </w:tblGrid>
      <w:tr>
        <w:trPr/>
        <w:tc>
          <w:tcPr>
            <w:tcW w:w="425" w:type="dxa"/>
            <w:tcBorders/>
          </w:tcPr>
          <w:p>
            <w:pPr>
              <w:pStyle w:val="Normal"/>
              <w:spacing w:before="0" w:after="0"/>
              <w:rPr>
                <w:rFonts w:ascii="MS Gothic" w:hAnsi="MS Gothic" w:eastAsia="MS Gothic"/>
                <w:lang w:eastAsia="en-US"/>
              </w:rPr>
            </w:pPr>
            <w:r>
              <w:rPr>
                <w:rFonts w:eastAsia="MS Gothic" w:ascii="MS Gothic" w:hAnsi="MS Gothic"/>
                <w:lang w:eastAsia="en-US"/>
              </w:rPr>
              <w:t>☐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  <w:t>Wyrażam zgodę</w:t>
            </w:r>
          </w:p>
        </w:tc>
        <w:tc>
          <w:tcPr>
            <w:tcW w:w="425" w:type="dxa"/>
            <w:tcBorders/>
          </w:tcPr>
          <w:p>
            <w:pPr>
              <w:pStyle w:val="Normal"/>
              <w:spacing w:before="0" w:after="0"/>
              <w:rPr>
                <w:rFonts w:ascii="MS Gothic" w:hAnsi="MS Gothic" w:eastAsia="MS Gothic" w:cs="MS Gothic"/>
                <w:lang w:eastAsia="en-US"/>
              </w:rPr>
            </w:pPr>
            <w:r>
              <w:rPr>
                <w:rFonts w:eastAsia="MS Gothic" w:cs="MS Gothic" w:ascii="MS Gothic" w:hAnsi="MS Gothic"/>
                <w:lang w:eastAsia="en-US"/>
              </w:rPr>
              <w:t>☐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before="0" w:after="0"/>
              <w:rPr/>
            </w:pPr>
            <w:r>
              <w:rPr/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3"/>
        <w:tabs>
          <w:tab w:val="left" w:pos="0" w:leader="none"/>
        </w:tabs>
        <w:ind w:left="0" w:firstLine="108"/>
        <w:rPr>
          <w:b/>
          <w:sz w:val="22"/>
        </w:rPr>
      </w:pPr>
      <w:r>
        <w:rPr>
          <w:b/>
          <w:sz w:val="22"/>
        </w:rPr>
        <w:t>9. ZAŁĄCZNIKI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9224"/>
      </w:tblGrid>
      <w:tr>
        <w:trPr/>
        <w:tc>
          <w:tcPr>
            <w:tcW w:w="414" w:type="dxa"/>
            <w:tcBorders/>
          </w:tcPr>
          <w:p>
            <w:pPr>
              <w:pStyle w:val="Normal"/>
              <w:spacing w:before="0" w:after="0"/>
              <w:rPr>
                <w:rFonts w:ascii="MS Gothic" w:hAnsi="MS Gothic" w:eastAsia="MS Gothic" w:cs="MS Gothic"/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4" w:type="dxa"/>
            <w:tcBorders/>
          </w:tcPr>
          <w:p>
            <w:pPr>
              <w:pStyle w:val="Norma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4" w:type="dxa"/>
            <w:tcBorders/>
          </w:tcPr>
          <w:p>
            <w:pPr>
              <w:pStyle w:val="Normal"/>
              <w:spacing w:before="0" w:after="0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4" w:type="dxa"/>
            <w:tcBorders/>
          </w:tcPr>
          <w:p>
            <w:pPr>
              <w:pStyle w:val="Normal"/>
              <w:spacing w:before="0" w:after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4" w:type="dxa"/>
            <w:tcBorders/>
          </w:tcPr>
          <w:p>
            <w:pPr>
              <w:pStyle w:val="Normal"/>
              <w:spacing w:before="0" w:after="0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eastAsia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4" w:type="dxa"/>
            <w:tcBorders/>
          </w:tcPr>
          <w:p>
            <w:pPr>
              <w:pStyle w:val="Normal"/>
              <w:spacing w:before="0" w:after="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4" w:type="dxa"/>
            <w:tcBorders/>
          </w:tcPr>
          <w:p>
            <w:pPr>
              <w:pStyle w:val="Normal"/>
              <w:spacing w:before="0" w:after="0"/>
              <w:rPr>
                <w:rFonts w:ascii="MS Gothic" w:hAnsi="MS Gothic" w:eastAsia="MS Gothic" w:cs="MS Gothic"/>
                <w:sz w:val="16"/>
                <w:szCs w:val="16"/>
              </w:rPr>
            </w:pPr>
            <w:r>
              <w:rPr>
                <w:rFonts w:eastAsia="MS Gothic" w:cs="MS Gothic" w:ascii="MS Gothic" w:hAnsi="MS Gothic"/>
                <w:sz w:val="16"/>
                <w:szCs w:val="16"/>
              </w:rPr>
              <w:t>☐</w:t>
            </w:r>
          </w:p>
        </w:tc>
        <w:tc>
          <w:tcPr>
            <w:tcW w:w="9224" w:type="dxa"/>
            <w:tcBorders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Style w:val="Domylnaczcionkaakapitu"/>
                <w:spacing w:val="-2"/>
                <w:sz w:val="16"/>
                <w:szCs w:val="16"/>
              </w:rPr>
              <w:t>(Nieobowiązkowo). Inne załączniki – w przypadku zaznaczenia pola należy podać nazwy załączników.</w:t>
            </w:r>
            <w:r>
              <w:rPr>
                <w:rStyle w:val="Odwoanieprzypisukocowego"/>
                <w:rStyle w:val="Odwoanieprzypisukocowego"/>
              </w:rPr>
              <w:endnoteReference w:id="10"/>
            </w:r>
            <w:r>
              <w:rPr>
                <w:rStyle w:val="Domylnaczcionkaakapitu"/>
                <w:spacing w:val="-2"/>
                <w:position w:val="5"/>
                <w:sz w:val="10"/>
                <w:sz w:val="16"/>
                <w:szCs w:val="16"/>
              </w:rPr>
              <w:t>)</w:t>
            </w:r>
            <w:r>
              <w:rPr>
                <w:rStyle w:val="Domylnaczcionkaakapitu"/>
                <w:spacing w:val="-2"/>
                <w:sz w:val="16"/>
                <w:szCs w:val="16"/>
              </w:rPr>
              <w:t xml:space="preserve"> …………………………………………</w:t>
            </w:r>
            <w:r>
              <w:rPr/>
              <w:t>……………………………………………………………………</w:t>
            </w:r>
          </w:p>
        </w:tc>
      </w:tr>
    </w:tbl>
    <w:p>
      <w:pPr>
        <w:pStyle w:val="Nagwek3"/>
        <w:tabs>
          <w:tab w:val="left" w:pos="0" w:leader="none"/>
        </w:tabs>
        <w:ind w:left="0" w:firstLine="108"/>
        <w:rPr>
          <w:b/>
          <w:sz w:val="22"/>
        </w:rPr>
      </w:pPr>
      <w:r>
        <w:rPr>
          <w:b/>
          <w:sz w:val="22"/>
        </w:rPr>
        <w:t>10. PODPIS SKŁADAJĄCEGO PISMO (PEŁNOMOCNIKA) I DATA PODPISU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465" w:after="51"/>
        <w:jc w:val="both"/>
        <w:rPr/>
      </w:pPr>
      <w:r>
        <w:rPr/>
        <w:t>Podpis: …………………………………………………………………          Data: ……………………………</w:t>
      </w:r>
    </w:p>
    <w:sectPr>
      <w:headerReference w:type="default" r:id="rId2"/>
      <w:headerReference w:type="first" r:id="rId3"/>
      <w:endnotePr>
        <w:numFmt w:val="decimal"/>
      </w:endnotePr>
      <w:type w:val="nextPage"/>
      <w:pgSz w:w="11906" w:h="16838"/>
      <w:pgMar w:left="1080" w:right="1080" w:gutter="0" w:header="0" w:top="993" w:footer="0" w:bottom="708"/>
      <w:pgNumType w:fmt="decimal"/>
      <w:formProt w:val="false"/>
      <w:titlePg/>
      <w:textDirection w:val="lrTb"/>
      <w:docGrid w:type="default" w:linePitch="600" w:charSpace="4096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Normalny"/>
        <w:spacing w:before="50" w:after="5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position w:val="5"/>
          <w:sz w:val="10"/>
          <w:sz w:val="16"/>
          <w:szCs w:val="16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rStyle w:val="Domylnaczcionkaakapitu"/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rStyle w:val="Domylnaczcionkaakapitu"/>
          <w:color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Normalny"/>
        <w:spacing w:before="50" w:after="5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color w:val="000000"/>
          <w:position w:val="5"/>
          <w:sz w:val="10"/>
          <w:sz w:val="16"/>
          <w:szCs w:val="16"/>
        </w:rPr>
        <w:t>)</w:t>
      </w:r>
      <w:r>
        <w:rPr>
          <w:rStyle w:val="Znakiprzypiswkocowych"/>
          <w:color w:val="000000"/>
        </w:rPr>
        <w:t xml:space="preserve"> </w:t>
      </w:r>
      <w:r>
        <w:rPr>
          <w:rStyle w:val="Domylnaczcionkaakapitu"/>
          <w:color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Normalny"/>
        <w:spacing w:before="50" w:after="5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color w:val="000000"/>
          <w:position w:val="5"/>
          <w:sz w:val="10"/>
          <w:sz w:val="16"/>
          <w:szCs w:val="16"/>
        </w:rPr>
        <w:t>)</w:t>
      </w:r>
      <w:r>
        <w:rPr>
          <w:rStyle w:val="Domylnaczcionkaakapitu"/>
          <w:color w:val="000000"/>
        </w:rPr>
        <w:t xml:space="preserve"> </w:t>
      </w:r>
      <w:r>
        <w:rPr>
          <w:rStyle w:val="Domylnaczcionkaakapitu"/>
          <w:color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color w:val="000000"/>
          <w:position w:val="5"/>
          <w:sz w:val="10"/>
          <w:szCs w:val="16"/>
        </w:rPr>
        <w:t>)</w:t>
      </w:r>
      <w:r>
        <w:rPr>
          <w:rStyle w:val="Domylnaczcionkaakapitu"/>
          <w:color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>
      <w:pPr>
        <w:pStyle w:val="ODNONIKtreodnonika"/>
        <w:spacing w:before="0" w:after="0"/>
        <w:jc w:val="both"/>
        <w:rPr/>
      </w:pPr>
      <w:r>
        <w:rPr>
          <w:rStyle w:val="Znakiprzypiswkocowych1"/>
        </w:rPr>
        <w:endnoteRef/>
      </w:r>
      <w:r>
        <w:rPr>
          <w:rStyle w:val="Znakiprzypiswkocowych"/>
          <w:color w:val="000000"/>
          <w:szCs w:val="16"/>
        </w:rPr>
        <w:t>)</w:t>
      </w:r>
      <w:r>
        <w:rPr>
          <w:rStyle w:val="Domylnaczcionkaakapitu"/>
          <w:color w:val="000000"/>
          <w:szCs w:val="16"/>
        </w:rPr>
        <w:t xml:space="preserve"> </w:t>
      </w:r>
      <w:bookmarkStart w:id="19" w:name="_Ref141442516"/>
      <w:r>
        <w:rPr>
          <w:rStyle w:val="Domylnaczcionkaakapitu"/>
          <w:color w:val="000000"/>
          <w:szCs w:val="16"/>
        </w:rPr>
        <w:t xml:space="preserve">Adres </w:t>
      </w:r>
      <w:r>
        <w:rPr>
          <w:rStyle w:val="Domylnaczcionkaakapitu"/>
          <w:color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19"/>
      <w:r>
        <w:rPr>
          <w:rStyle w:val="Domylnaczcionkaakapitu"/>
          <w:color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color w:val="000000"/>
          <w:position w:val="5"/>
          <w:sz w:val="10"/>
        </w:rPr>
        <w:t>)</w:t>
      </w:r>
      <w:r>
        <w:rPr>
          <w:rStyle w:val="Domylnaczcionkaakapitu"/>
          <w:color w:val="000000"/>
        </w:rPr>
        <w:t xml:space="preserve"> </w:t>
      </w:r>
      <w:r>
        <w:rPr>
          <w:rStyle w:val="Domylnaczcionkaakapitu"/>
          <w:color w:val="000000"/>
          <w:szCs w:val="16"/>
        </w:rPr>
        <w:t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</w:t>
      </w:r>
    </w:p>
  </w:endnote>
  <w:endnote w:id="8">
    <w:p>
      <w:pPr>
        <w:pStyle w:val="Normalny"/>
        <w:spacing w:before="50" w:after="5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color w:val="000000"/>
          <w:position w:val="5"/>
          <w:sz w:val="10"/>
          <w:sz w:val="16"/>
          <w:szCs w:val="16"/>
        </w:rPr>
        <w:t>)</w:t>
      </w:r>
      <w:r>
        <w:rPr>
          <w:rStyle w:val="Domylnaczcionkaakapitu"/>
          <w:color w:val="000000"/>
        </w:rPr>
        <w:t xml:space="preserve"> </w:t>
      </w:r>
      <w:r>
        <w:rPr>
          <w:rStyle w:val="Domylnaczcionkaakapitu"/>
          <w:color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color w:val="000000"/>
          <w:position w:val="5"/>
          <w:sz w:val="10"/>
          <w:szCs w:val="16"/>
        </w:rPr>
        <w:t>)</w:t>
      </w:r>
      <w:r>
        <w:rPr>
          <w:rStyle w:val="Domylnaczcionkaakapitu"/>
          <w:color w:val="000000"/>
          <w:szCs w:val="16"/>
        </w:rPr>
        <w:t xml:space="preserve"> </w:t>
      </w:r>
      <w:bookmarkStart w:id="20" w:name="_Hlk150008530_kopia_1_kopia_1_kopia_1_ko"/>
      <w:bookmarkStart w:id="21" w:name="Bookmark15"/>
      <w:r>
        <w:rPr>
          <w:rStyle w:val="Domylnaczcionkaakapitu"/>
          <w:color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1"/>
      <w:r>
        <w:rPr>
          <w:rStyle w:val="Domylnaczcionkaakapitu"/>
          <w:color w:val="000000"/>
          <w:szCs w:val="16"/>
        </w:rPr>
        <w:t xml:space="preserve"> (Dz. U. z 2023 r. poz. 977, z późn. zm.).</w:t>
      </w:r>
      <w:bookmarkEnd w:id="20"/>
    </w:p>
  </w:endnote>
  <w:endnote w:id="10">
    <w:p>
      <w:pPr>
        <w:pStyle w:val="Normalny"/>
        <w:spacing w:before="50" w:after="50"/>
        <w:jc w:val="both"/>
        <w:rPr/>
      </w:pPr>
      <w:r>
        <w:rPr>
          <w:rStyle w:val="Znakiprzypiswkocowych1"/>
        </w:rPr>
        <w:endnoteRef/>
      </w:r>
      <w:r>
        <w:rPr>
          <w:rStyle w:val="Domylnaczcionkaakapitu"/>
          <w:color w:val="000000"/>
          <w:position w:val="5"/>
          <w:sz w:val="10"/>
          <w:sz w:val="16"/>
          <w:szCs w:val="16"/>
        </w:rPr>
        <w:t xml:space="preserve">) </w:t>
      </w:r>
      <w:r>
        <w:rPr>
          <w:rStyle w:val="Domylnaczcionkaakapitu"/>
          <w:color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Segoe UI"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uppressLineNumbers/>
      <w:spacing w:before="50" w:after="5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Nagwek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Nagwek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Nagwek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pStyle w:val="Nagwek7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pStyle w:val="Nagwek8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Nagwek9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pl-PL" w:eastAsia="en-US" w:bidi="ar-SA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50" w:after="50" w:lineRule="auto" w:line="240"/>
      <w:jc w:val="left"/>
    </w:pPr>
    <w:rPr>
      <w:rFonts w:ascii="Arial" w:hAnsi="Arial" w:eastAsia="Times New Roman" w:cs="Arial"/>
      <w:b w:val="false"/>
      <w:bCs w:val="false"/>
      <w:i w:val="false"/>
      <w:iCs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0"/>
      <w:sz w:val="20"/>
      <w:szCs w:val="22"/>
      <w:u w:val="none"/>
      <w:shd w:fill="auto" w:val="clear"/>
      <w:vertAlign w:val="baseline"/>
      <w:em w:val="none"/>
      <w:lang w:eastAsia="pl-PL" w:val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hd w:fill="D9D9D9" w:val="clear"/>
      <w:suppressAutoHyphens w:val="true"/>
      <w:spacing w:lineRule="auto" w:line="276" w:before="120" w:after="0"/>
      <w:jc w:val="center"/>
      <w:outlineLvl w:val="0"/>
    </w:pPr>
    <w:rPr>
      <w:rFonts w:ascii="Arial" w:hAnsi="Arial"/>
      <w:color w:val="00000A"/>
      <w:sz w:val="28"/>
      <w:szCs w:val="28"/>
    </w:rPr>
  </w:style>
  <w:style w:type="paragraph" w:styleId="Nagwek2">
    <w:name w:val="Heading 2"/>
    <w:next w:val="Tretekstu"/>
    <w:qFormat/>
    <w:pPr>
      <w:keepNext w:val="false"/>
      <w:keepLines w:val="false"/>
      <w:pageBreakBefore w:val="false"/>
      <w:widowControl w:val="false"/>
      <w:numPr>
        <w:ilvl w:val="1"/>
        <w:numId w:val="1"/>
      </w:numPr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before="100" w:after="120" w:lineRule="auto" w:line="240"/>
      <w:ind w:left="113" w:hanging="0"/>
      <w:jc w:val="left"/>
      <w:outlineLvl w:val="1"/>
    </w:pPr>
    <w:rPr>
      <w:rFonts w:ascii="Calibri" w:hAnsi="Calibri" w:eastAsia="Calibri" w:cs="Tahoma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3">
    <w:name w:val="Heading 3"/>
    <w:basedOn w:val="Nagwek2"/>
    <w:next w:val="Tretekstu"/>
    <w:qFormat/>
    <w:pPr>
      <w:numPr>
        <w:ilvl w:val="2"/>
        <w:numId w:val="1"/>
      </w:numPr>
      <w:suppressAutoHyphens w:val="true"/>
      <w:ind w:left="431" w:hanging="431"/>
      <w:outlineLvl w:val="2"/>
    </w:pPr>
    <w:rPr>
      <w:sz w:val="20"/>
    </w:rPr>
  </w:style>
  <w:style w:type="paragraph" w:styleId="Nagwek4">
    <w:name w:val="Heading 4"/>
    <w:basedOn w:val="Nagwek3"/>
    <w:next w:val="Tretekstu"/>
    <w:qFormat/>
    <w:pPr>
      <w:numPr>
        <w:ilvl w:val="3"/>
        <w:numId w:val="1"/>
      </w:numPr>
      <w:suppressAutoHyphens w:val="true"/>
      <w:outlineLvl w:val="3"/>
    </w:pPr>
    <w:rPr>
      <w:sz w:val="16"/>
    </w:rPr>
  </w:style>
  <w:style w:type="paragraph" w:styleId="Nagwek5">
    <w:name w:val="Heading 5"/>
    <w:next w:val="Tretekstu"/>
    <w:qFormat/>
    <w:pPr>
      <w:keepNext w:val="false"/>
      <w:keepLines w:val="false"/>
      <w:pageBreakBefore w:val="false"/>
      <w:widowControl w:val="false"/>
      <w:numPr>
        <w:ilvl w:val="4"/>
        <w:numId w:val="1"/>
      </w:numPr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outlineLvl w:val="4"/>
    </w:pPr>
    <w:rPr>
      <w:rFonts w:ascii="Calibri" w:hAnsi="Calibri" w:eastAsia="Calibri" w:cs="Tahoma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6">
    <w:name w:val="Heading 6"/>
    <w:basedOn w:val="Nagwek5"/>
    <w:next w:val="Tretekstu"/>
    <w:qFormat/>
    <w:pPr>
      <w:numPr>
        <w:ilvl w:val="5"/>
        <w:numId w:val="1"/>
      </w:numPr>
      <w:suppressAutoHyphens w:val="true"/>
      <w:outlineLvl w:val="5"/>
    </w:pPr>
    <w:rPr>
      <w:sz w:val="20"/>
    </w:rPr>
  </w:style>
  <w:style w:type="paragraph" w:styleId="Nagwek7">
    <w:name w:val="Heading 7"/>
    <w:basedOn w:val="Nagwek5"/>
    <w:next w:val="Tretekstu"/>
    <w:qFormat/>
    <w:pPr>
      <w:numPr>
        <w:ilvl w:val="6"/>
        <w:numId w:val="1"/>
      </w:numPr>
      <w:suppressAutoHyphens w:val="true"/>
      <w:outlineLvl w:val="6"/>
    </w:pPr>
    <w:rPr/>
  </w:style>
  <w:style w:type="paragraph" w:styleId="Nagwek8">
    <w:name w:val="Heading 8"/>
    <w:basedOn w:val="Nagwek6"/>
    <w:next w:val="Tretekstu"/>
    <w:qFormat/>
    <w:pPr>
      <w:numPr>
        <w:ilvl w:val="7"/>
        <w:numId w:val="1"/>
      </w:numPr>
      <w:tabs>
        <w:tab w:val="clear" w:pos="708"/>
      </w:tabs>
      <w:suppressAutoHyphens w:val="true"/>
      <w:ind w:left="431" w:hanging="431"/>
      <w:outlineLvl w:val="7"/>
    </w:pPr>
    <w:rPr/>
  </w:style>
  <w:style w:type="paragraph" w:styleId="Nagwek9">
    <w:name w:val="Heading 9"/>
    <w:basedOn w:val="Nagwek8"/>
    <w:next w:val="Tretekstu"/>
    <w:qFormat/>
    <w:pPr>
      <w:numPr>
        <w:ilvl w:val="8"/>
        <w:numId w:val="1"/>
      </w:numPr>
      <w:suppressAutoHyphens w:val="true"/>
      <w:ind w:left="567" w:hanging="505"/>
      <w:outlineLvl w:val="8"/>
    </w:pPr>
    <w:rPr>
      <w:sz w:val="16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basedOn w:val="Domylnaczcionkaakapitu"/>
    <w:qFormat/>
    <w:rPr>
      <w:rFonts w:ascii="Arial" w:hAnsi="Arial" w:eastAsia="Calibri" w:cs="Arial"/>
      <w:b/>
      <w:sz w:val="28"/>
      <w:szCs w:val="28"/>
    </w:rPr>
  </w:style>
  <w:style w:type="character" w:styleId="Nagwek2Znak">
    <w:name w:val="Nagłówek 2 Znak"/>
    <w:basedOn w:val="Domylnaczcionkaakapitu"/>
    <w:qFormat/>
    <w:rPr>
      <w:rFonts w:ascii="Arial" w:hAnsi="Arial" w:eastAsia="Calibri" w:cs="Arial"/>
      <w:b/>
      <w:bCs/>
      <w:sz w:val="24"/>
    </w:rPr>
  </w:style>
  <w:style w:type="character" w:styleId="Nagwek3Znak">
    <w:name w:val="Nagłówek 3 Znak"/>
    <w:basedOn w:val="Domylnaczcionkaakapitu"/>
    <w:qFormat/>
    <w:rPr>
      <w:rFonts w:ascii="Arial" w:hAnsi="Arial" w:eastAsia="Calibri" w:cs="Arial"/>
      <w:bCs/>
      <w:sz w:val="20"/>
    </w:rPr>
  </w:style>
  <w:style w:type="character" w:styleId="Nagwek4Znak">
    <w:name w:val="Nagłówek 4 Znak"/>
    <w:basedOn w:val="Domylnaczcionkaakapitu"/>
    <w:qFormat/>
    <w:rPr>
      <w:rFonts w:ascii="Arial" w:hAnsi="Arial" w:eastAsia="Calibri" w:cs="Arial"/>
      <w:bCs/>
      <w:sz w:val="16"/>
    </w:rPr>
  </w:style>
  <w:style w:type="character" w:styleId="Nagwek5Znak">
    <w:name w:val="Nagłówek 5 Znak"/>
    <w:basedOn w:val="Domylnaczcionkaakapitu"/>
    <w:qFormat/>
    <w:rPr>
      <w:rFonts w:ascii="Arial" w:hAnsi="Arial" w:eastAsia="Calibri" w:cs="Arial"/>
      <w:b/>
      <w:bCs/>
      <w:sz w:val="24"/>
    </w:rPr>
  </w:style>
  <w:style w:type="character" w:styleId="Nagwek6Znak">
    <w:name w:val="Nagłówek 6 Znak"/>
    <w:basedOn w:val="Domylnaczcionkaakapitu"/>
    <w:qFormat/>
    <w:rPr>
      <w:rFonts w:ascii="Arial" w:hAnsi="Arial" w:eastAsia="Calibri" w:cs="Arial"/>
      <w:bCs/>
      <w:sz w:val="20"/>
    </w:rPr>
  </w:style>
  <w:style w:type="character" w:styleId="Nagwek7Znak">
    <w:name w:val="Nagłówek 7 Znak"/>
    <w:basedOn w:val="Domylnaczcionkaakapitu"/>
    <w:qFormat/>
    <w:rPr>
      <w:rFonts w:ascii="Arial" w:hAnsi="Arial" w:eastAsia="Calibri" w:cs="Arial"/>
      <w:b/>
      <w:bCs/>
      <w:sz w:val="24"/>
    </w:rPr>
  </w:style>
  <w:style w:type="character" w:styleId="Nagwek8Znak">
    <w:name w:val="Nagłówek 8 Znak"/>
    <w:basedOn w:val="Domylnaczcionkaakapitu"/>
    <w:qFormat/>
    <w:rPr>
      <w:rFonts w:ascii="Arial" w:hAnsi="Arial" w:eastAsia="Calibri" w:cs="Arial"/>
      <w:bCs/>
      <w:sz w:val="20"/>
    </w:rPr>
  </w:style>
  <w:style w:type="character" w:styleId="Nagwek9Znak">
    <w:name w:val="Nagłówek 9 Znak"/>
    <w:basedOn w:val="Domylnaczcionkaakapitu"/>
    <w:qFormat/>
    <w:rPr>
      <w:rFonts w:ascii="Arial" w:hAnsi="Arial" w:eastAsia="Calibri" w:cs="Arial"/>
      <w:bCs/>
      <w:sz w:val="16"/>
    </w:rPr>
  </w:style>
  <w:style w:type="character" w:styleId="TytuZnak">
    <w:name w:val="Tytuł Znak"/>
    <w:basedOn w:val="Domylnaczcionkaakapitu"/>
    <w:qFormat/>
    <w:rPr>
      <w:rFonts w:ascii="Arial" w:hAnsi="Arial" w:eastAsia="Times New Roman" w:cs="Arial"/>
      <w:bCs/>
      <w:iCs/>
      <w:sz w:val="20"/>
      <w:lang w:eastAsia="pl-PL"/>
    </w:rPr>
  </w:style>
  <w:style w:type="character" w:styleId="PodtytuZnak">
    <w:name w:val="Podtytuł Znak"/>
    <w:basedOn w:val="Domylnaczcionkaakapitu"/>
    <w:qFormat/>
    <w:rPr>
      <w:rFonts w:ascii="Arial" w:hAnsi="Arial" w:eastAsia="Times New Roman" w:cs="Arial"/>
      <w:sz w:val="20"/>
      <w:szCs w:val="24"/>
      <w:lang w:eastAsia="pl-PL"/>
    </w:rPr>
  </w:style>
  <w:style w:type="character" w:styleId="CytatZnak">
    <w:name w:val="Cytat Znak"/>
    <w:basedOn w:val="Domylnaczcionkaakapitu"/>
    <w:qFormat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>
    <w:name w:val="Cytat intensywny Znak"/>
    <w:basedOn w:val="Domylnaczcionkaakapitu"/>
    <w:qFormat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HeaderChar">
    <w:name w:val="Header Char"/>
    <w:basedOn w:val="Domylnaczcionkaakapitu"/>
    <w:qFormat/>
    <w:rPr/>
  </w:style>
  <w:style w:type="character" w:styleId="StopkaZnak">
    <w:name w:val="Stopka Znak"/>
    <w:basedOn w:val="Domylnaczcionkaakapitu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>
    <w:name w:val="Footer Char"/>
    <w:basedOn w:val="Domylnaczcionkaakapitu"/>
    <w:qFormat/>
    <w:rPr/>
  </w:style>
  <w:style w:type="character" w:styleId="Czeinternetowe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EndnoteTextChar">
    <w:name w:val="Endnote Text Char"/>
    <w:qFormat/>
    <w:rPr>
      <w:sz w:val="20"/>
    </w:rPr>
  </w:style>
  <w:style w:type="character" w:styleId="TekstprzypisudolnegoZnak">
    <w:name w:val="Tekst przypisu dolnego Znak"/>
    <w:basedOn w:val="Domylnaczcionkaakapitu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>
    <w:name w:val="Nagłówek Znak"/>
    <w:basedOn w:val="Domylnaczcionkaakapitu"/>
    <w:qFormat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qFormat/>
    <w:rPr>
      <w:rFonts w:ascii="Times New Roman" w:hAnsi="Times New Roman" w:cs="Times New Roman"/>
      <w:vertAlign w:val="superscript"/>
    </w:rPr>
  </w:style>
  <w:style w:type="character" w:styleId="Zakotwiczenieprzypisudolnego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>
    <w:name w:val="Tekst przypisu końcowego Znak"/>
    <w:basedOn w:val="Domylnaczcionkaakapitu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qFormat/>
    <w:rPr>
      <w:vertAlign w:val="superscript"/>
    </w:rPr>
  </w:style>
  <w:style w:type="character" w:styleId="TekstdymkaZnak">
    <w:name w:val="Tekst dymka Znak"/>
    <w:basedOn w:val="Domylnaczcionkaakapitu"/>
    <w:qFormat/>
    <w:rPr>
      <w:rFonts w:ascii="Segoe UI" w:hAnsi="Segoe UI" w:eastAsia="Times New Roman" w:cs="Segoe UI"/>
      <w:sz w:val="18"/>
      <w:szCs w:val="18"/>
      <w:lang w:eastAsia="pl-PL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>
    <w:name w:val="Temat komentarza Znak"/>
    <w:basedOn w:val="TekstkomentarzaZnak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>
    <w:name w:val="_IG_ – indeks górny"/>
    <w:qFormat/>
    <w:rPr>
      <w:sz w:val="20"/>
    </w:rPr>
  </w:style>
  <w:style w:type="character" w:styleId="Ppogrubienie">
    <w:name w:val="_P_ – pogrubienie"/>
    <w:qFormat/>
    <w:rPr>
      <w:b/>
    </w:rPr>
  </w:style>
  <w:style w:type="character" w:styleId="Wyrnieniedelikatne">
    <w:name w:val="Wyróżnienie delikatne"/>
    <w:qFormat/>
    <w:rPr>
      <w:sz w:val="16"/>
    </w:rPr>
  </w:style>
  <w:style w:type="character" w:styleId="Tekstzastpczy">
    <w:name w:val="Tekst zastępczy"/>
    <w:basedOn w:val="Domylnaczcionkaakapitu"/>
    <w:qFormat/>
    <w:rPr>
      <w:color w:val="808080"/>
    </w:rPr>
  </w:style>
  <w:style w:type="character" w:styleId="Uwydatnienie">
    <w:name w:val="Uwydatnienie"/>
    <w:qFormat/>
    <w:rPr>
      <w:i/>
      <w:iCs/>
      <w:sz w:val="16"/>
    </w:rPr>
  </w:style>
  <w:style w:type="character" w:styleId="Nierozpoznanawzmianka">
    <w:name w:val="Nierozpoznana wzmianka"/>
    <w:basedOn w:val="Domylnaczcionkaakapitu"/>
    <w:qFormat/>
    <w:rPr>
      <w:color w:val="605E5C"/>
    </w:rPr>
  </w:style>
  <w:style w:type="character" w:styleId="WWCharLFO1LVL1">
    <w:name w:val="WW_CharLFO1LVL1"/>
    <w:qFormat/>
    <w:rPr>
      <w:b/>
    </w:rPr>
  </w:style>
  <w:style w:type="character" w:styleId="WWCharLFO2LVL1">
    <w:name w:val="WW_CharLFO2LVL1"/>
    <w:qFormat/>
    <w:rPr>
      <w:b/>
    </w:rPr>
  </w:style>
  <w:style w:type="character" w:styleId="WWCharLFO3LVL1">
    <w:name w:val="WW_CharLFO3LVL1"/>
    <w:qFormat/>
    <w:rPr>
      <w:b/>
    </w:rPr>
  </w:style>
  <w:style w:type="character" w:styleId="WWCharLFO3LVL3">
    <w:name w:val="WW_CharLFO3LVL3"/>
    <w:qFormat/>
    <w:rPr>
      <w:sz w:val="16"/>
      <w:szCs w:val="16"/>
    </w:rPr>
  </w:style>
  <w:style w:type="character" w:styleId="WWCharLFO4LVL1">
    <w:name w:val="WW_CharLFO4LVL1"/>
    <w:qFormat/>
    <w:rPr>
      <w:b/>
    </w:rPr>
  </w:style>
  <w:style w:type="character" w:styleId="WWCharLFO4LVL2">
    <w:name w:val="WW_CharLFO4LVL2"/>
    <w:qFormat/>
    <w:rPr>
      <w:b w:val="false"/>
    </w:rPr>
  </w:style>
  <w:style w:type="character" w:styleId="WWCharLFO4LVL3">
    <w:name w:val="WW_CharLFO4LVL3"/>
    <w:qFormat/>
    <w:rPr>
      <w:sz w:val="16"/>
    </w:rPr>
  </w:style>
  <w:style w:type="character" w:styleId="WWCharLFO5LVL1">
    <w:name w:val="WW_CharLFO5LVL1"/>
    <w:qFormat/>
    <w:rPr>
      <w:b/>
    </w:rPr>
  </w:style>
  <w:style w:type="character" w:styleId="WWCharLFO5LVL2">
    <w:name w:val="WW_CharLFO5LVL2"/>
    <w:qFormat/>
    <w:rPr>
      <w:b w:val="false"/>
      <w:sz w:val="20"/>
    </w:rPr>
  </w:style>
  <w:style w:type="character" w:styleId="WWCharLFO6LVL3">
    <w:name w:val="WW_CharLFO6LVL3"/>
    <w:qFormat/>
    <w:rPr>
      <w:sz w:val="16"/>
    </w:rPr>
  </w:style>
  <w:style w:type="character" w:styleId="Odwoanieprzypisukocowego">
    <w:name w:val="Endnote Reference"/>
    <w:basedOn w:val="Domylnaczcionkaakapitu"/>
    <w:rPr>
      <w:vertAlign w:val="superscript"/>
    </w:rPr>
  </w:style>
  <w:style w:type="character" w:styleId="Znakiprzypiswkocowych1">
    <w:name w:val="Znaki przypisów końcowych"/>
    <w:qFormat/>
    <w:rPr/>
  </w:style>
  <w:style w:type="paragraph" w:styleId="Nagwek">
    <w:name w:val="Nagłówek"/>
    <w:basedOn w:val="Normal"/>
    <w:qFormat/>
    <w:pPr>
      <w:widowControl/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64" w:before="200" w:after="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Lista">
    <w:name w:val="List"/>
    <w:basedOn w:val="Tretekstu"/>
    <w:pPr>
      <w:suppressAutoHyphens w:val="true"/>
    </w:pPr>
    <w:rPr>
      <w:rFonts w:cs="Lucida Sans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Lucida Sans"/>
      <w:i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Lucida Sans"/>
    </w:rPr>
  </w:style>
  <w:style w:type="paragraph" w:styleId="Gwkaistopka">
    <w:name w:val="Główka i stopka"/>
    <w:basedOn w:val="Normal"/>
    <w:qFormat/>
    <w:pPr>
      <w:suppressAutoHyphens w:val="true"/>
    </w:pPr>
    <w:rPr/>
  </w:style>
  <w:style w:type="paragraph" w:styleId="Tytu">
    <w:name w:val="Title"/>
    <w:next w:val="Podtytu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360" w:after="120" w:lineRule="auto" w:line="240"/>
      <w:jc w:val="right"/>
    </w:pPr>
    <w:rPr>
      <w:rFonts w:ascii="Calibri" w:hAnsi="Calibri" w:eastAsia="Calibri" w:cs="Tahoma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36"/>
      <w:u w:val="none"/>
      <w:shd w:fill="auto" w:val="clear"/>
      <w:vertAlign w:val="baseline"/>
      <w:em w:val="none"/>
      <w:lang w:val="pl-PL" w:eastAsia="en-US" w:bidi="ar-SA"/>
    </w:rPr>
  </w:style>
  <w:style w:type="paragraph" w:styleId="Podtytu">
    <w:name w:val="Subtitle"/>
    <w:basedOn w:val="Nagwek10"/>
    <w:next w:val="Tretekstu"/>
    <w:qFormat/>
    <w:pPr>
      <w:tabs>
        <w:tab w:val="clear" w:pos="4819"/>
        <w:tab w:val="clear" w:pos="9638"/>
      </w:tabs>
      <w:suppressAutoHyphens w:val="true"/>
      <w:ind w:left="431" w:hanging="431"/>
    </w:pPr>
    <w:rPr>
      <w:b w:val="false"/>
      <w:i/>
      <w:sz w:val="20"/>
      <w:szCs w:val="28"/>
    </w:rPr>
  </w:style>
  <w:style w:type="paragraph" w:styleId="Nagwek10">
    <w:name w:val="Nagłówek 10"/>
    <w:basedOn w:val="Nagwek"/>
    <w:next w:val="Tretekstu"/>
    <w:qFormat/>
    <w:pPr>
      <w:widowControl/>
      <w:suppressAutoHyphens w:val="true"/>
      <w:spacing w:before="60" w:after="60"/>
    </w:pPr>
    <w:rPr>
      <w:rFonts w:ascii="Arial" w:hAnsi="Arial" w:eastAsia="Times New Roman" w:cs="Arial"/>
      <w:b/>
      <w:bCs/>
      <w:sz w:val="24"/>
      <w:szCs w:val="24"/>
    </w:rPr>
  </w:style>
  <w:style w:type="paragraph" w:styleId="Cytat">
    <w:name w:val="Cytat"/>
    <w:basedOn w:val="Normal"/>
    <w:qFormat/>
    <w:pPr>
      <w:tabs>
        <w:tab w:val="clear" w:pos="708"/>
      </w:tabs>
      <w:suppressAutoHyphens w:val="true"/>
      <w:ind w:left="720" w:right="720" w:hanging="0"/>
    </w:pPr>
    <w:rPr>
      <w:i/>
    </w:rPr>
  </w:style>
  <w:style w:type="paragraph" w:styleId="Cytatintensywny">
    <w:name w:val="Cytat intensywny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fill="F2F2F2" w:val="clear"/>
      <w:tabs>
        <w:tab w:val="clear" w:pos="708"/>
      </w:tabs>
      <w:suppressAutoHyphens w:val="true"/>
      <w:ind w:left="720" w:right="720" w:hanging="0"/>
    </w:pPr>
    <w:rPr>
      <w:i/>
    </w:rPr>
  </w:style>
  <w:style w:type="paragraph" w:styleId="Stopka">
    <w:name w:val="Footer"/>
    <w:basedOn w:val="Normal"/>
    <w:pPr>
      <w:suppressLineNumbers/>
      <w:tabs>
        <w:tab w:val="clear" w:pos="708"/>
        <w:tab w:val="center" w:pos="7143" w:leader="none"/>
        <w:tab w:val="right" w:pos="14287" w:leader="none"/>
      </w:tabs>
      <w:suppressAutoHyphens w:val="true"/>
    </w:pPr>
    <w:rPr/>
  </w:style>
  <w:style w:type="paragraph" w:styleId="Caption1">
    <w:name w:val="caption1"/>
    <w:basedOn w:val="Normal"/>
    <w:qFormat/>
    <w:pPr>
      <w:suppressAutoHyphens w:val="true"/>
      <w:spacing w:lineRule="auto" w:line="276"/>
    </w:pPr>
    <w:rPr>
      <w:b/>
      <w:bCs/>
      <w:color w:val="4F81BD"/>
      <w:sz w:val="18"/>
      <w:szCs w:val="18"/>
    </w:rPr>
  </w:style>
  <w:style w:type="paragraph" w:styleId="Spistreci1">
    <w:name w:val="TOC 1"/>
    <w:basedOn w:val="Normal"/>
    <w:pPr>
      <w:tabs>
        <w:tab w:val="clear" w:pos="708"/>
        <w:tab w:val="right" w:pos="9638" w:leader="dot"/>
      </w:tabs>
      <w:suppressAutoHyphens w:val="true"/>
      <w:spacing w:before="0" w:after="57"/>
    </w:pPr>
    <w:rPr/>
  </w:style>
  <w:style w:type="paragraph" w:styleId="Spistreci2">
    <w:name w:val="TOC 2"/>
    <w:basedOn w:val="Normal"/>
    <w:pPr>
      <w:tabs>
        <w:tab w:val="clear" w:pos="708"/>
        <w:tab w:val="right" w:pos="9638" w:leader="dot"/>
      </w:tabs>
      <w:suppressAutoHyphens w:val="true"/>
      <w:spacing w:before="0" w:after="57"/>
      <w:ind w:left="283" w:hanging="0"/>
    </w:pPr>
    <w:rPr/>
  </w:style>
  <w:style w:type="paragraph" w:styleId="Spistreci3">
    <w:name w:val="TOC 3"/>
    <w:basedOn w:val="Normal"/>
    <w:pPr>
      <w:tabs>
        <w:tab w:val="clear" w:pos="708"/>
        <w:tab w:val="right" w:pos="9639" w:leader="dot"/>
      </w:tabs>
      <w:suppressAutoHyphens w:val="true"/>
      <w:spacing w:before="0" w:after="57"/>
      <w:ind w:left="567" w:hanging="0"/>
    </w:pPr>
    <w:rPr/>
  </w:style>
  <w:style w:type="paragraph" w:styleId="Spistreci4">
    <w:name w:val="TOC 4"/>
    <w:basedOn w:val="Normal"/>
    <w:pPr>
      <w:tabs>
        <w:tab w:val="clear" w:pos="708"/>
        <w:tab w:val="right" w:pos="9639" w:leader="dot"/>
      </w:tabs>
      <w:suppressAutoHyphens w:val="true"/>
      <w:spacing w:before="0" w:after="57"/>
      <w:ind w:left="850" w:hanging="0"/>
    </w:pPr>
    <w:rPr/>
  </w:style>
  <w:style w:type="paragraph" w:styleId="Spistreci5">
    <w:name w:val="TOC 5"/>
    <w:basedOn w:val="Normal"/>
    <w:pPr>
      <w:tabs>
        <w:tab w:val="clear" w:pos="708"/>
        <w:tab w:val="right" w:pos="9640" w:leader="dot"/>
      </w:tabs>
      <w:suppressAutoHyphens w:val="true"/>
      <w:spacing w:before="0" w:after="57"/>
      <w:ind w:left="1134" w:hanging="0"/>
    </w:pPr>
    <w:rPr/>
  </w:style>
  <w:style w:type="paragraph" w:styleId="Spistreci6">
    <w:name w:val="TOC 6"/>
    <w:basedOn w:val="Normal"/>
    <w:pPr>
      <w:tabs>
        <w:tab w:val="clear" w:pos="708"/>
        <w:tab w:val="right" w:pos="9640" w:leader="dot"/>
      </w:tabs>
      <w:suppressAutoHyphens w:val="true"/>
      <w:spacing w:before="0" w:after="57"/>
      <w:ind w:left="1417" w:hanging="0"/>
    </w:pPr>
    <w:rPr/>
  </w:style>
  <w:style w:type="paragraph" w:styleId="Spistreci7">
    <w:name w:val="TOC 7"/>
    <w:basedOn w:val="Normal"/>
    <w:pPr>
      <w:tabs>
        <w:tab w:val="clear" w:pos="708"/>
        <w:tab w:val="right" w:pos="9641" w:leader="dot"/>
      </w:tabs>
      <w:suppressAutoHyphens w:val="true"/>
      <w:spacing w:before="0" w:after="57"/>
      <w:ind w:left="1701" w:hanging="0"/>
    </w:pPr>
    <w:rPr/>
  </w:style>
  <w:style w:type="paragraph" w:styleId="Spistreci8">
    <w:name w:val="TOC 8"/>
    <w:basedOn w:val="Normal"/>
    <w:pPr>
      <w:tabs>
        <w:tab w:val="clear" w:pos="708"/>
        <w:tab w:val="right" w:pos="9641" w:leader="dot"/>
      </w:tabs>
      <w:suppressAutoHyphens w:val="true"/>
      <w:spacing w:before="0" w:after="57"/>
      <w:ind w:left="1984" w:hanging="0"/>
    </w:pPr>
    <w:rPr/>
  </w:style>
  <w:style w:type="paragraph" w:styleId="Spistreci9">
    <w:name w:val="TOC 9"/>
    <w:basedOn w:val="Normal"/>
    <w:pPr>
      <w:tabs>
        <w:tab w:val="clear" w:pos="708"/>
        <w:tab w:val="right" w:pos="9642" w:leader="dot"/>
      </w:tabs>
      <w:suppressAutoHyphens w:val="true"/>
      <w:spacing w:before="0" w:after="57"/>
      <w:ind w:left="2268" w:hanging="0"/>
    </w:pPr>
    <w:rPr/>
  </w:style>
  <w:style w:type="paragraph" w:styleId="Nagwekindeksu">
    <w:name w:val="Index Heading"/>
    <w:basedOn w:val="Nagwek"/>
    <w:pPr>
      <w:suppressLineNumbers/>
      <w:suppressAutoHyphens w:val="true"/>
    </w:pPr>
    <w:rPr>
      <w:b/>
      <w:bCs/>
      <w:sz w:val="32"/>
      <w:szCs w:val="32"/>
    </w:rPr>
  </w:style>
  <w:style w:type="paragraph" w:styleId="Nagwekspisutreci">
    <w:name w:val="TOC Heading"/>
    <w:basedOn w:val="Nagwek"/>
    <w:pPr>
      <w:widowControl/>
      <w:suppressLineNumbers/>
      <w:suppressAutoHyphens w:val="true"/>
      <w:spacing w:lineRule="auto" w:line="276" w:before="0" w:after="200"/>
    </w:pPr>
    <w:rPr>
      <w:rFonts w:ascii="Calibri" w:hAnsi="Calibri" w:eastAsia="Calibri" w:cs="Calibri"/>
      <w:b/>
      <w:bCs/>
      <w:sz w:val="22"/>
      <w:szCs w:val="22"/>
      <w:lang w:eastAsia="en-US"/>
    </w:rPr>
  </w:style>
  <w:style w:type="paragraph" w:styleId="Przypisdolny">
    <w:name w:val="Footnote Text"/>
    <w:basedOn w:val="Normal"/>
    <w:pPr>
      <w:suppressLineNumbers/>
      <w:tabs>
        <w:tab w:val="clear" w:pos="708"/>
      </w:tabs>
      <w:suppressAutoHyphens w:val="true"/>
      <w:ind w:left="283" w:hanging="283"/>
    </w:pPr>
    <w:rPr>
      <w:szCs w:val="20"/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60" w:after="60" w:lineRule="auto" w:line="240"/>
      <w:jc w:val="left"/>
    </w:pPr>
    <w:rPr>
      <w:rFonts w:ascii="Arial" w:hAnsi="Arial" w:cs="Arial" w:eastAsia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en-US" w:bidi="ar-SA"/>
    </w:rPr>
  </w:style>
  <w:style w:type="paragraph" w:styleId="ZPKTzmpktartykuempunktem">
    <w:name w:val="Z/PKT – zm. pkt artykułem (punktem)"/>
    <w:basedOn w:val="Normal"/>
    <w:qFormat/>
    <w:pPr>
      <w:widowControl/>
      <w:tabs>
        <w:tab w:val="clear" w:pos="708"/>
      </w:tabs>
      <w:suppressAutoHyphens w:val="true"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Tekstdymka">
    <w:name w:val="Tekst dymka"/>
    <w:basedOn w:val="Normal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Tekstkomentarza">
    <w:name w:val="Tekst komentarza"/>
    <w:basedOn w:val="Normal"/>
    <w:qFormat/>
    <w:pPr>
      <w:suppressAutoHyphens w:val="true"/>
    </w:pPr>
    <w:rPr/>
  </w:style>
  <w:style w:type="paragraph" w:styleId="Tematkomentarza">
    <w:name w:val="Temat komentarza"/>
    <w:basedOn w:val="Tekstkomentarza"/>
    <w:qFormat/>
    <w:pPr>
      <w:suppressAutoHyphens w:val="true"/>
    </w:pPr>
    <w:rPr>
      <w:b/>
      <w:bCs/>
    </w:rPr>
  </w:style>
  <w:style w:type="paragraph" w:styleId="Akapitzlist">
    <w:name w:val="Akapit z listą"/>
    <w:basedOn w:val="Normal"/>
    <w:qFormat/>
    <w:pPr>
      <w:tabs>
        <w:tab w:val="clear" w:pos="708"/>
      </w:tabs>
      <w:suppressAutoHyphens w:val="true"/>
      <w:ind w:left="720" w:hanging="0"/>
    </w:pPr>
    <w:rPr/>
  </w:style>
  <w:style w:type="paragraph" w:styleId="Poprawka">
    <w:name w:val="Poprawk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A" w:hAnsi="A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eastAsia="pl-PL" w:val="pl-PL" w:bidi="ar-SA"/>
    </w:rPr>
  </w:style>
  <w:style w:type="paragraph" w:styleId="DATAAKTUdatauchwalenialubwydaniaaktu">
    <w:name w:val="DATA_AKTU – data uchwalenia lub wydania aktu"/>
    <w:qFormat/>
    <w:pPr>
      <w:keepNext w:val="tru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360" w:before="120" w:after="120"/>
      <w:jc w:val="center"/>
    </w:pPr>
    <w:rPr>
      <w:rFonts w:ascii="Times" w:hAnsi="Times" w:eastAsia="Times New Roman" w:cs="Arial"/>
      <w:b w:val="false"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pl-PL" w:val="pl-PL" w:bidi="ar-SA"/>
    </w:rPr>
  </w:style>
  <w:style w:type="paragraph" w:styleId="TYTUAKTUprzedmiotregulacjiustawylubrozporzdzenia">
    <w:name w:val="TYTUŁ_AKTU – przedmiot regulacji ustawy lub rozporządzenia"/>
    <w:qFormat/>
    <w:pPr>
      <w:keepNext w:val="tru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360" w:before="120" w:after="360"/>
      <w:jc w:val="center"/>
    </w:pPr>
    <w:rPr>
      <w:rFonts w:ascii="Times" w:hAnsi="Times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pl-PL" w:val="pl-PL" w:bidi="ar-SA"/>
    </w:rPr>
  </w:style>
  <w:style w:type="paragraph" w:styleId="NIEARTTEKSTtekstnieartykuowanynppodstprawnarozplubpreambua">
    <w:name w:val="NIEART_TEKST – tekst nieartykułowany (np. podst. prawna rozp. lub preambuła)"/>
    <w:basedOn w:val="Nagwek10"/>
    <w:qFormat/>
    <w:pPr>
      <w:suppressAutoHyphens w:val="true"/>
    </w:pPr>
    <w:rPr/>
  </w:style>
  <w:style w:type="paragraph" w:styleId="OZNRODZAKTUtznustawalubrozporzdzenieiorganwydajcy">
    <w:name w:val="OZN_RODZ_AKTU – tzn. ustawa lub rozporządzenie i organ wydający"/>
    <w:basedOn w:val="Bezodstpw"/>
    <w:qFormat/>
    <w:pPr>
      <w:tabs>
        <w:tab w:val="clear" w:pos="708"/>
      </w:tabs>
      <w:suppressAutoHyphens w:val="true"/>
      <w:ind w:left="431" w:hanging="431"/>
    </w:pPr>
    <w:rPr>
      <w:b w:val="false"/>
    </w:rPr>
  </w:style>
  <w:style w:type="paragraph" w:styleId="ODNONIKtreodnonika">
    <w:name w:val="ODNOŚNIK – treść odnośnika"/>
    <w:basedOn w:val="Normal"/>
    <w:qFormat/>
    <w:pPr>
      <w:suppressAutoHyphens w:val="true"/>
    </w:pPr>
    <w:rPr>
      <w:bCs/>
      <w:sz w:val="16"/>
    </w:rPr>
  </w:style>
  <w:style w:type="paragraph" w:styleId="NAZORGWYDnazwaorganuwydajcegoprojektowanyakt">
    <w:name w:val="NAZ_ORG_WYD – nazwa organu wydającego projektowany akt"/>
    <w:basedOn w:val="OZNRODZAKTUtznustawalubrozporzdzenieiorganwydajcy"/>
    <w:qFormat/>
    <w:pPr>
      <w:suppressAutoHyphens w:val="true"/>
      <w:ind w:left="4820" w:hanging="0"/>
    </w:pPr>
    <w:rPr/>
  </w:style>
  <w:style w:type="paragraph" w:styleId="TEKSTZacznikido">
    <w:name w:val="TEKST&quot;Załącznik(i) do ...&quot;"/>
    <w:qFormat/>
    <w:pPr>
      <w:keepNext w:val="true"/>
      <w:keepLines w:val="false"/>
      <w:pageBreakBefore w:val="false"/>
      <w:widowControl/>
      <w:pBdr/>
      <w:shd w:fill="auto" w:val="clear"/>
      <w:tabs>
        <w:tab w:val="clear" w:pos="708"/>
      </w:tabs>
      <w:suppressAutoHyphens w:val="true"/>
      <w:kinsoku w:val="true"/>
      <w:overflowPunct w:val="true"/>
      <w:autoSpaceDE w:val="true"/>
      <w:bidi w:val="0"/>
      <w:snapToGrid w:val="true"/>
      <w:spacing w:before="0" w:after="240" w:lineRule="auto" w:line="240"/>
      <w:ind w:left="5670" w:hanging="0"/>
      <w:jc w:val="left"/>
    </w:pPr>
    <w:rPr>
      <w:rFonts w:ascii="Times New Roman" w:hAnsi="Times New Roman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pl-PL" w:val="pl-PL" w:bidi="ar-SA"/>
    </w:rPr>
  </w:style>
  <w:style w:type="paragraph" w:styleId="ARTartustawynprozporzdzenia">
    <w:name w:val="ART(§) – art. ustawy (§ np. rozporządzenia)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360" w:before="120" w:after="0"/>
      <w:ind w:firstLine="510"/>
      <w:jc w:val="both"/>
    </w:pPr>
    <w:rPr>
      <w:rFonts w:ascii="Times" w:hAnsi="Times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eastAsia="pl-PL" w:val="pl-PL" w:bidi="ar-SA"/>
    </w:rPr>
  </w:style>
  <w:style w:type="paragraph" w:styleId="OZNPROJEKTUwskazaniedatylubwersjiprojektu">
    <w:name w:val="OZN_PROJEKTU – wskazanie daty lub wersji projektu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360" w:before="0" w:after="0"/>
      <w:jc w:val="right"/>
    </w:pPr>
    <w:rPr>
      <w:rFonts w:ascii="Times New Roman" w:hAnsi="Times New Roman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0"/>
      <w:u w:val="single"/>
      <w:shd w:fill="auto" w:val="clear"/>
      <w:vertAlign w:val="baseline"/>
      <w:em w:val="none"/>
      <w:lang w:eastAsia="pl-PL" w:val="pl-PL" w:bidi="ar-SA"/>
    </w:rPr>
  </w:style>
  <w:style w:type="paragraph" w:styleId="Liniapozioma">
    <w:name w:val="Linia pozioma"/>
    <w:basedOn w:val="Normal"/>
    <w:next w:val="Tretekstu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Przypiskocowy">
    <w:name w:val="Endnote Text"/>
    <w:basedOn w:val="Normal"/>
    <w:pPr>
      <w:suppressLineNumbers/>
      <w:tabs>
        <w:tab w:val="clear" w:pos="708"/>
      </w:tabs>
      <w:suppressAutoHyphens w:val="true"/>
      <w:ind w:left="283" w:hanging="283"/>
    </w:pPr>
    <w:rPr>
      <w:szCs w:val="20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Gwka">
    <w:name w:val="Header"/>
    <w:basedOn w:val="Gwkaistopka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endnotes" Target="end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LibreOffice/7.5.4.2$Windows_X86_64 LibreOffice_project/36ccfdc35048b057fd9854c757a8b67ec53977b6</Application>
  <AppVersion>15.0000</AppVersion>
  <Pages>4</Pages>
  <Words>1046</Words>
  <Characters>7765</Characters>
  <CharactersWithSpaces>8781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2024-12-31T11:37:37Z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